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EDC664" w14:textId="41B9F389" w:rsidR="000D2671" w:rsidRPr="003374E4" w:rsidRDefault="000D2671">
      <w:pPr>
        <w:rPr>
          <w:rFonts w:ascii="Cambria" w:hAnsi="Cambria"/>
          <w:b/>
          <w:bCs/>
          <w:lang w:val="en-US"/>
        </w:rPr>
      </w:pPr>
      <w:r>
        <w:rPr>
          <w:b/>
          <w:noProof/>
        </w:rPr>
        <w:drawing>
          <wp:inline distT="0" distB="0" distL="0" distR="0" wp14:anchorId="23ACDD32" wp14:editId="39AE7E3D">
            <wp:extent cx="1509311" cy="437887"/>
            <wp:effectExtent l="0" t="0" r="254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mtec-logo-PMS.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60843" cy="452838"/>
                    </a:xfrm>
                    <a:prstGeom prst="rect">
                      <a:avLst/>
                    </a:prstGeom>
                  </pic:spPr>
                </pic:pic>
              </a:graphicData>
            </a:graphic>
          </wp:inline>
        </w:drawing>
      </w:r>
      <w:r w:rsidRPr="003374E4">
        <w:rPr>
          <w:rFonts w:ascii="Cambria" w:hAnsi="Cambria"/>
          <w:b/>
          <w:lang w:val="en-US"/>
        </w:rPr>
        <w:tab/>
      </w:r>
      <w:r w:rsidRPr="003374E4">
        <w:rPr>
          <w:rFonts w:ascii="Cambria" w:hAnsi="Cambria"/>
          <w:b/>
          <w:lang w:val="en-US"/>
        </w:rPr>
        <w:tab/>
      </w:r>
      <w:r w:rsidRPr="003374E4">
        <w:rPr>
          <w:rFonts w:ascii="Cambria" w:hAnsi="Cambria"/>
          <w:b/>
          <w:lang w:val="en-US"/>
        </w:rPr>
        <w:tab/>
      </w:r>
      <w:r w:rsidRPr="003374E4">
        <w:rPr>
          <w:rFonts w:ascii="Cambria" w:hAnsi="Cambria"/>
          <w:b/>
          <w:lang w:val="en-US"/>
        </w:rPr>
        <w:tab/>
      </w:r>
      <w:r w:rsidRPr="003374E4">
        <w:rPr>
          <w:rFonts w:ascii="Cambria" w:hAnsi="Cambria"/>
          <w:b/>
          <w:lang w:val="en-US"/>
        </w:rPr>
        <w:tab/>
        <w:t>POUR DIFFUSION IMMEDIATE</w:t>
      </w:r>
      <w:r w:rsidRPr="003374E4">
        <w:rPr>
          <w:rFonts w:ascii="Cambria" w:hAnsi="Cambria"/>
          <w:b/>
          <w:lang w:val="en-US"/>
        </w:rPr>
        <w:tab/>
      </w:r>
      <w:r w:rsidRPr="003374E4">
        <w:rPr>
          <w:rFonts w:ascii="Cambria" w:hAnsi="Cambria"/>
          <w:b/>
          <w:lang w:val="en-US"/>
        </w:rPr>
        <w:tab/>
      </w:r>
      <w:r w:rsidRPr="003374E4">
        <w:rPr>
          <w:rFonts w:ascii="Cambria" w:hAnsi="Cambria"/>
          <w:b/>
          <w:lang w:val="en-US"/>
        </w:rPr>
        <w:tab/>
      </w:r>
      <w:r w:rsidRPr="003374E4">
        <w:rPr>
          <w:rFonts w:ascii="Cambria" w:hAnsi="Cambria"/>
          <w:b/>
          <w:lang w:val="en-US"/>
        </w:rPr>
        <w:tab/>
      </w:r>
    </w:p>
    <w:p w14:paraId="690AB098" w14:textId="114A0023" w:rsidR="000D2671" w:rsidRPr="003374E4" w:rsidRDefault="000D2671">
      <w:pPr>
        <w:rPr>
          <w:rFonts w:ascii="Cambria" w:hAnsi="Cambria"/>
          <w:lang w:val="en-US"/>
        </w:rPr>
      </w:pPr>
      <w:r w:rsidRPr="003374E4">
        <w:rPr>
          <w:rFonts w:ascii="Cambria" w:hAnsi="Cambria"/>
          <w:b/>
          <w:lang w:val="en-US"/>
        </w:rPr>
        <w:t xml:space="preserve">CONTACT :  </w:t>
      </w:r>
      <w:r w:rsidRPr="003374E4">
        <w:rPr>
          <w:rFonts w:ascii="Cambria" w:hAnsi="Cambria"/>
          <w:lang w:val="en-US"/>
        </w:rPr>
        <w:t xml:space="preserve">Steve McGeary  |  Steve </w:t>
      </w:r>
      <w:hyperlink r:id="rId6" w:history="1">
        <w:r w:rsidRPr="003374E4">
          <w:rPr>
            <w:rStyle w:val="Lienhypertexte"/>
            <w:rFonts w:ascii="Cambria" w:hAnsi="Cambria"/>
            <w:lang w:val="en-US"/>
          </w:rPr>
          <w:t>McGeary@samtec.com</w:t>
        </w:r>
      </w:hyperlink>
      <w:r w:rsidRPr="003374E4">
        <w:rPr>
          <w:rFonts w:ascii="Cambria" w:hAnsi="Cambria"/>
          <w:lang w:val="en-US"/>
        </w:rPr>
        <w:t xml:space="preserve">  |  + 812-944-6733</w:t>
      </w:r>
    </w:p>
    <w:p w14:paraId="5EF3F629" w14:textId="50376C9E" w:rsidR="000D2671" w:rsidRPr="003374E4" w:rsidRDefault="000D2671">
      <w:pPr>
        <w:rPr>
          <w:rFonts w:ascii="Cambria" w:hAnsi="Cambria"/>
          <w:lang w:val="en-US"/>
        </w:rPr>
      </w:pPr>
    </w:p>
    <w:p w14:paraId="794ECE8C" w14:textId="032948D3" w:rsidR="000D2671" w:rsidRPr="000D2671" w:rsidRDefault="000D2671">
      <w:pPr>
        <w:rPr>
          <w:rFonts w:ascii="Cambria" w:hAnsi="Cambria"/>
          <w:b/>
          <w:bCs/>
        </w:rPr>
      </w:pPr>
      <w:r>
        <w:rPr>
          <w:rFonts w:ascii="Cambria" w:hAnsi="Cambria"/>
          <w:b/>
        </w:rPr>
        <w:t>Mars 2021</w:t>
      </w:r>
    </w:p>
    <w:p w14:paraId="3CFDAF6D" w14:textId="7031AE20" w:rsidR="000D2671" w:rsidRPr="000D2671" w:rsidRDefault="000D2671">
      <w:pPr>
        <w:rPr>
          <w:rFonts w:ascii="Cambria" w:hAnsi="Cambria"/>
        </w:rPr>
      </w:pPr>
    </w:p>
    <w:p w14:paraId="2E6D193F" w14:textId="49655D63" w:rsidR="002249AE" w:rsidRPr="002F18DA" w:rsidRDefault="001D2DB6">
      <w:pPr>
        <w:rPr>
          <w:rFonts w:ascii="Cambria" w:hAnsi="Cambria"/>
          <w:b/>
          <w:bCs/>
          <w:sz w:val="28"/>
          <w:szCs w:val="28"/>
        </w:rPr>
      </w:pPr>
      <w:r>
        <w:rPr>
          <w:rFonts w:ascii="Cambria" w:hAnsi="Cambria"/>
          <w:b/>
          <w:sz w:val="28"/>
        </w:rPr>
        <w:t>Connecteurs Samtec à montage par compression pour circuits imprimés jusqu'à 65 GHz</w:t>
      </w:r>
    </w:p>
    <w:p w14:paraId="672A6659" w14:textId="0E458835" w:rsidR="001D2DB6" w:rsidRDefault="001D2DB6"/>
    <w:p w14:paraId="1C871067" w14:textId="35488958" w:rsidR="000D2671" w:rsidRPr="002F18DA" w:rsidRDefault="000D2671">
      <w:pPr>
        <w:rPr>
          <w:rFonts w:ascii="Cambria" w:hAnsi="Cambria"/>
          <w:b/>
          <w:bCs/>
        </w:rPr>
      </w:pPr>
      <w:r>
        <w:rPr>
          <w:rFonts w:ascii="Cambria" w:hAnsi="Cambria"/>
          <w:b/>
        </w:rPr>
        <w:t>Disponibles avec interface 1,85 mm, 2,40 mm ou 2,92 mm</w:t>
      </w:r>
    </w:p>
    <w:p w14:paraId="3242DF57" w14:textId="77777777" w:rsidR="000D2671" w:rsidRDefault="000D2671"/>
    <w:p w14:paraId="39FE7A73" w14:textId="77777777" w:rsidR="003374E4" w:rsidRDefault="001D2DB6" w:rsidP="00054198">
      <w:pPr>
        <w:rPr>
          <w:rFonts w:ascii="Cambria" w:hAnsi="Cambria"/>
        </w:rPr>
      </w:pPr>
      <w:r>
        <w:rPr>
          <w:rFonts w:ascii="Cambria" w:hAnsi="Cambria"/>
        </w:rPr>
        <w:t>Samtec propose désormais des connecteurs de circuit imprimé à montage par compression (Compression Mount Technology ou CMT) pour les applications hyperfréquence jusqu'à 65 GHz.  Le montage vertical sans soudure permet un assemblage facile sur la carte, remplaçable sur site et économique.  Ces connecteurs sont disponibles avec une interface mécanique 1,85 mm (jusqu’à 65 GHz), 2,40 mm (jusqu’à 50 GHz) ou 2,92 mm (jusqu’à 40 GHz), et proposent des options "stripline" (ligne ruban routée sur couche externe) et "microstrip" (microruban routé sur couche interne).</w:t>
      </w:r>
    </w:p>
    <w:p w14:paraId="75D92284" w14:textId="13E7ADAD" w:rsidR="000D2671" w:rsidRDefault="000D2671" w:rsidP="00054198">
      <w:pPr>
        <w:rPr>
          <w:rFonts w:ascii="Cambria" w:hAnsi="Cambria"/>
        </w:rPr>
      </w:pPr>
    </w:p>
    <w:p w14:paraId="4BF4617D" w14:textId="260E0E27" w:rsidR="00054198" w:rsidRPr="000D2671" w:rsidRDefault="00054198" w:rsidP="00054198">
      <w:pPr>
        <w:rPr>
          <w:rFonts w:ascii="Cambria" w:hAnsi="Cambria"/>
        </w:rPr>
      </w:pPr>
      <w:r>
        <w:rPr>
          <w:rFonts w:ascii="Cambria" w:hAnsi="Cambria"/>
        </w:rPr>
        <w:t>L'accouplement à vis assure une répétabilité supérieure et une grande stabilité mécanique.  Des câbles de raccordement sont également disponibles. Des versions avec interface 1,35 mm (jusqu'à 90 GHz) de ces connecteurs seront bientôt disponibles.</w:t>
      </w:r>
    </w:p>
    <w:p w14:paraId="0A37501D" w14:textId="3AC9B2A3" w:rsidR="00581DF0" w:rsidRDefault="00581DF0" w:rsidP="00054198">
      <w:pPr>
        <w:rPr>
          <w:rFonts w:ascii="Cambria" w:hAnsi="Cambria"/>
        </w:rPr>
      </w:pPr>
    </w:p>
    <w:p w14:paraId="6A3F692A" w14:textId="39ED2F5C" w:rsidR="00581DF0" w:rsidRPr="000D2671" w:rsidRDefault="000D2671" w:rsidP="00054198">
      <w:pPr>
        <w:rPr>
          <w:rFonts w:ascii="Cambria" w:hAnsi="Cambria"/>
        </w:rPr>
      </w:pPr>
      <w:r>
        <w:rPr>
          <w:rFonts w:ascii="Cambria" w:hAnsi="Cambria"/>
        </w:rPr>
        <w:t xml:space="preserve">Pour plus d'informations, merci de visiter :  </w:t>
      </w:r>
      <w:hyperlink r:id="rId7" w:history="1">
        <w:r>
          <w:rPr>
            <w:rStyle w:val="Lienhypertexte"/>
            <w:rFonts w:ascii="Cambria" w:hAnsi="Cambria"/>
          </w:rPr>
          <w:t>samtec.com/PrecisionRF</w:t>
        </w:r>
      </w:hyperlink>
    </w:p>
    <w:p w14:paraId="5DAB6C7B" w14:textId="77777777" w:rsidR="00581DF0" w:rsidRPr="000D2671" w:rsidRDefault="00581DF0" w:rsidP="00054198">
      <w:pPr>
        <w:rPr>
          <w:rFonts w:ascii="Cambria" w:hAnsi="Cambria"/>
        </w:rPr>
      </w:pPr>
    </w:p>
    <w:p w14:paraId="3E637C0A" w14:textId="73260066" w:rsidR="000D2671" w:rsidRPr="002F18DA" w:rsidRDefault="000D2671" w:rsidP="002F18DA">
      <w:pPr>
        <w:rPr>
          <w:rFonts w:ascii="Cambria" w:hAnsi="Cambria"/>
          <w:b/>
          <w:bCs/>
          <w:u w:val="single"/>
        </w:rPr>
      </w:pPr>
      <w:r>
        <w:rPr>
          <w:rFonts w:ascii="Cambria" w:hAnsi="Cambria"/>
          <w:b/>
          <w:u w:val="single"/>
        </w:rPr>
        <w:t>A propos de Samtec :</w:t>
      </w:r>
    </w:p>
    <w:p w14:paraId="44EAFD9C" w14:textId="77777777" w:rsidR="00AC61C7" w:rsidRPr="002F18DA" w:rsidRDefault="00AC61C7" w:rsidP="002F18DA">
      <w:pPr>
        <w:rPr>
          <w:rFonts w:ascii="Cambria" w:hAnsi="Cambria"/>
        </w:rPr>
      </w:pPr>
    </w:p>
    <w:p w14:paraId="58414A67" w14:textId="77777777" w:rsidR="003374E4" w:rsidRDefault="002F18DA" w:rsidP="002F18DA">
      <w:pPr>
        <w:rPr>
          <w:rFonts w:ascii="Cambria" w:hAnsi="Cambria"/>
          <w:shd w:val="clear" w:color="auto" w:fill="FFFFFF"/>
        </w:rPr>
      </w:pPr>
      <w:r>
        <w:rPr>
          <w:rFonts w:ascii="Cambria" w:hAnsi="Cambria"/>
          <w:shd w:val="clear" w:color="auto" w:fill="FFFFFF"/>
        </w:rPr>
        <w:t>Fondée en 1976, Samtec est une entreprise mondiale à capitaux privés réalisant 822 millions de dollars de chiffre d'affaires, qui fabrique une large gamme de solutions d'interconnexion électronique, notamment des connexions à haut débit entre cartes, des câbles à haut débit, des cartes intermédiaires et des panneaux optiques, des systèmes RF de précision, des systèmes d’interconnexion entre deux cartes, ainsi que des composants et des câbles miniatures robustes.</w:t>
      </w:r>
    </w:p>
    <w:p w14:paraId="3640204F" w14:textId="72AC54E2" w:rsidR="002F18DA" w:rsidRPr="002F18DA" w:rsidRDefault="002F18DA" w:rsidP="002F18DA">
      <w:pPr>
        <w:rPr>
          <w:rFonts w:ascii="Cambria" w:hAnsi="Cambria" w:cs="Arial"/>
          <w:shd w:val="clear" w:color="auto" w:fill="FFFFFF"/>
        </w:rPr>
      </w:pPr>
    </w:p>
    <w:p w14:paraId="5B325EFE" w14:textId="77777777" w:rsidR="003374E4" w:rsidRDefault="002F18DA" w:rsidP="002F18DA">
      <w:pPr>
        <w:rPr>
          <w:rFonts w:ascii="Cambria" w:hAnsi="Cambria"/>
          <w:shd w:val="clear" w:color="auto" w:fill="FFFFFF"/>
        </w:rPr>
      </w:pPr>
      <w:r>
        <w:rPr>
          <w:rFonts w:ascii="Cambria" w:hAnsi="Cambria"/>
          <w:shd w:val="clear" w:color="auto" w:fill="FFFFFF"/>
        </w:rPr>
        <w:t>Les Centres Technologiques Samtec se consacrent au développement et à l'avancement de technologies, de stratégies et de produits destinés à optimiser à la fois les performances et le coût de systèmes installés entre une puce nue et une interface située à 100 mètres de distance, y compris toutes les interconnexions intermédiaires.</w:t>
      </w:r>
    </w:p>
    <w:p w14:paraId="7A9693AA" w14:textId="77777777" w:rsidR="003374E4" w:rsidRDefault="002F18DA" w:rsidP="002F18DA">
      <w:pPr>
        <w:rPr>
          <w:rFonts w:ascii="Cambria" w:hAnsi="Cambria"/>
          <w:shd w:val="clear" w:color="auto" w:fill="FFFFFF"/>
        </w:rPr>
      </w:pPr>
      <w:r>
        <w:rPr>
          <w:rFonts w:ascii="Cambria" w:hAnsi="Cambria"/>
          <w:shd w:val="clear" w:color="auto" w:fill="FFFFFF"/>
        </w:rPr>
        <w:t>Avec plus de 40 sites internationaux et des produits vendus dans plus de 125 pays, la présence mondiale de Samtec lui permet d'assurer à ses clients un service hors-pair.</w:t>
      </w:r>
    </w:p>
    <w:p w14:paraId="6A5B5086" w14:textId="36732671" w:rsidR="002F18DA" w:rsidRPr="002F18DA" w:rsidRDefault="002F18DA" w:rsidP="002F18DA">
      <w:pPr>
        <w:rPr>
          <w:rFonts w:ascii="Cambria" w:hAnsi="Cambria" w:cs="Arial"/>
          <w:shd w:val="clear" w:color="auto" w:fill="FFFFFF"/>
        </w:rPr>
      </w:pPr>
    </w:p>
    <w:p w14:paraId="3CD4A895" w14:textId="77777777" w:rsidR="002F18DA" w:rsidRPr="002F18DA" w:rsidRDefault="002F18DA" w:rsidP="002F18DA">
      <w:pPr>
        <w:rPr>
          <w:rFonts w:ascii="Cambria" w:hAnsi="Cambria" w:cs="Arial"/>
          <w:shd w:val="clear" w:color="auto" w:fill="FFFFFF"/>
        </w:rPr>
      </w:pPr>
      <w:r>
        <w:rPr>
          <w:rFonts w:ascii="Cambria" w:hAnsi="Cambria"/>
          <w:shd w:val="clear" w:color="auto" w:fill="FFFFFF"/>
        </w:rPr>
        <w:t>Samtec est le leader reconnu des services dans l'industrie de la connectique. L’entreprise a d’ailleurs remporté 17 fois les suffrages dans l'enquête Bishop and Associates réalisée auprès de clients du secteur de la connectique électronique.</w:t>
      </w:r>
    </w:p>
    <w:p w14:paraId="45BF90AA" w14:textId="77777777" w:rsidR="003374E4" w:rsidRDefault="002F18DA" w:rsidP="002F18DA">
      <w:pPr>
        <w:rPr>
          <w:rFonts w:ascii="Cambria" w:hAnsi="Cambria"/>
          <w:shd w:val="clear" w:color="auto" w:fill="FFFFFF"/>
        </w:rPr>
      </w:pPr>
      <w:r>
        <w:rPr>
          <w:rFonts w:ascii="Cambria" w:hAnsi="Cambria"/>
          <w:shd w:val="clear" w:color="auto" w:fill="FFFFFF"/>
        </w:rPr>
        <w:lastRenderedPageBreak/>
        <w:t xml:space="preserve">Pour plus d’informations, merci de visiter </w:t>
      </w:r>
      <w:r>
        <w:rPr>
          <w:rStyle w:val="apple-converted-space"/>
          <w:rFonts w:ascii="Cambria" w:hAnsi="Cambria"/>
          <w:shd w:val="clear" w:color="auto" w:fill="FFFFFF"/>
        </w:rPr>
        <w:t> </w:t>
      </w:r>
      <w:hyperlink r:id="rId8" w:history="1">
        <w:r>
          <w:rPr>
            <w:rStyle w:val="Lienhypertexte"/>
            <w:rFonts w:ascii="Cambria" w:hAnsi="Cambria"/>
            <w:shd w:val="clear" w:color="auto" w:fill="FFFFFF"/>
          </w:rPr>
          <w:t>http://www.samtec.com</w:t>
        </w:r>
      </w:hyperlink>
      <w:r>
        <w:rPr>
          <w:rFonts w:ascii="Cambria" w:hAnsi="Cambria"/>
          <w:shd w:val="clear" w:color="auto" w:fill="FFFFFF"/>
        </w:rPr>
        <w:t>.</w:t>
      </w:r>
    </w:p>
    <w:p w14:paraId="4B94D5A5" w14:textId="7DABE00F" w:rsidR="00AC61C7" w:rsidRPr="002F18DA" w:rsidRDefault="00AC61C7" w:rsidP="002F18DA">
      <w:pPr>
        <w:rPr>
          <w:rFonts w:ascii="Cambria" w:hAnsi="Cambria"/>
        </w:rPr>
      </w:pPr>
    </w:p>
    <w:p w14:paraId="77BD01FA" w14:textId="77777777" w:rsidR="000D2671" w:rsidRPr="003374E4" w:rsidRDefault="000D2671" w:rsidP="002F18DA">
      <w:pPr>
        <w:outlineLvl w:val="0"/>
        <w:rPr>
          <w:rFonts w:ascii="Cambria" w:hAnsi="Cambria"/>
          <w:b/>
          <w:lang w:val="en-US"/>
        </w:rPr>
      </w:pPr>
      <w:r w:rsidRPr="003374E4">
        <w:rPr>
          <w:rFonts w:ascii="Cambria" w:hAnsi="Cambria"/>
          <w:b/>
          <w:lang w:val="en-US"/>
        </w:rPr>
        <w:t>Samtec, Inc.</w:t>
      </w:r>
    </w:p>
    <w:p w14:paraId="2901C1BE" w14:textId="77777777" w:rsidR="000D2671" w:rsidRPr="003374E4" w:rsidRDefault="000D2671" w:rsidP="002F18DA">
      <w:pPr>
        <w:outlineLvl w:val="0"/>
        <w:rPr>
          <w:rFonts w:ascii="Cambria" w:hAnsi="Cambria"/>
          <w:b/>
          <w:lang w:val="en-US"/>
        </w:rPr>
      </w:pPr>
      <w:r w:rsidRPr="003374E4">
        <w:rPr>
          <w:rFonts w:ascii="Cambria" w:hAnsi="Cambria"/>
          <w:b/>
          <w:lang w:val="en-US"/>
        </w:rPr>
        <w:t>P.O. Box 1147</w:t>
      </w:r>
    </w:p>
    <w:p w14:paraId="4BC057BC" w14:textId="77777777" w:rsidR="003374E4" w:rsidRDefault="000D2671" w:rsidP="002F18DA">
      <w:pPr>
        <w:outlineLvl w:val="0"/>
        <w:rPr>
          <w:rFonts w:ascii="Cambria" w:hAnsi="Cambria"/>
          <w:b/>
          <w:lang w:val="en-US"/>
        </w:rPr>
      </w:pPr>
      <w:r w:rsidRPr="003374E4">
        <w:rPr>
          <w:rFonts w:ascii="Cambria" w:hAnsi="Cambria"/>
          <w:b/>
          <w:lang w:val="en-US"/>
        </w:rPr>
        <w:t>New Albany, IN  47151-1147</w:t>
      </w:r>
    </w:p>
    <w:p w14:paraId="7105E570" w14:textId="77777777" w:rsidR="003374E4" w:rsidRDefault="000D2671" w:rsidP="002F18DA">
      <w:pPr>
        <w:outlineLvl w:val="0"/>
        <w:rPr>
          <w:rFonts w:ascii="Cambria" w:hAnsi="Cambria"/>
          <w:b/>
        </w:rPr>
      </w:pPr>
      <w:r>
        <w:rPr>
          <w:rFonts w:ascii="Cambria" w:hAnsi="Cambria"/>
          <w:b/>
        </w:rPr>
        <w:t>USA</w:t>
      </w:r>
    </w:p>
    <w:p w14:paraId="2FC3706E" w14:textId="2CF29333" w:rsidR="000D2671" w:rsidRPr="002F18DA" w:rsidRDefault="000D2671" w:rsidP="002F18DA">
      <w:pPr>
        <w:outlineLvl w:val="0"/>
        <w:rPr>
          <w:rFonts w:ascii="Cambria" w:hAnsi="Cambria"/>
        </w:rPr>
      </w:pPr>
      <w:r>
        <w:rPr>
          <w:rFonts w:ascii="Cambria" w:hAnsi="Cambria"/>
          <w:b/>
        </w:rPr>
        <w:t>Téléphone :  +1 812 944 6733</w:t>
      </w:r>
    </w:p>
    <w:sectPr w:rsidR="000D2671" w:rsidRPr="002F18DA" w:rsidSect="00086F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224EA1"/>
    <w:multiLevelType w:val="hybridMultilevel"/>
    <w:tmpl w:val="A3FA2A12"/>
    <w:lvl w:ilvl="0" w:tplc="C42E9230">
      <w:start w:val="8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DB6"/>
    <w:rsid w:val="00054198"/>
    <w:rsid w:val="00086F60"/>
    <w:rsid w:val="000D2671"/>
    <w:rsid w:val="001D2DB6"/>
    <w:rsid w:val="002F18DA"/>
    <w:rsid w:val="003374E4"/>
    <w:rsid w:val="004F595F"/>
    <w:rsid w:val="00581DF0"/>
    <w:rsid w:val="005E1A90"/>
    <w:rsid w:val="006B2E56"/>
    <w:rsid w:val="00A551CF"/>
    <w:rsid w:val="00AC61C7"/>
    <w:rsid w:val="00AD4240"/>
    <w:rsid w:val="00D97E0A"/>
    <w:rsid w:val="1379828C"/>
    <w:rsid w:val="2AD98270"/>
    <w:rsid w:val="2CAD110F"/>
    <w:rsid w:val="7FB68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65C0E"/>
  <w15:chartTrackingRefBased/>
  <w15:docId w15:val="{DC886845-2D82-7849-A180-EF76C977F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81DF0"/>
    <w:rPr>
      <w:color w:val="0563C1" w:themeColor="hyperlink"/>
      <w:u w:val="single"/>
    </w:rPr>
  </w:style>
  <w:style w:type="character" w:styleId="Mentionnonrsolue">
    <w:name w:val="Unresolved Mention"/>
    <w:basedOn w:val="Policepardfaut"/>
    <w:uiPriority w:val="99"/>
    <w:semiHidden/>
    <w:unhideWhenUsed/>
    <w:rsid w:val="00581DF0"/>
    <w:rPr>
      <w:color w:val="605E5C"/>
      <w:shd w:val="clear" w:color="auto" w:fill="E1DFDD"/>
    </w:rPr>
  </w:style>
  <w:style w:type="paragraph" w:styleId="Paragraphedeliste">
    <w:name w:val="List Paragraph"/>
    <w:basedOn w:val="Normal"/>
    <w:uiPriority w:val="34"/>
    <w:qFormat/>
    <w:rsid w:val="00AC61C7"/>
    <w:pPr>
      <w:ind w:left="720"/>
      <w:contextualSpacing/>
    </w:pPr>
  </w:style>
  <w:style w:type="character" w:customStyle="1" w:styleId="apple-converted-space">
    <w:name w:val="apple-converted-space"/>
    <w:basedOn w:val="Policepardfaut"/>
    <w:rsid w:val="002F18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mtec.com" TargetMode="External"/><Relationship Id="rId3" Type="http://schemas.openxmlformats.org/officeDocument/2006/relationships/settings" Target="settings.xml"/><Relationship Id="rId7" Type="http://schemas.openxmlformats.org/officeDocument/2006/relationships/hyperlink" Target="https://www.samtec.com/rf/components/precis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cGeary@samtec.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411</Words>
  <Characters>2266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Kachnavage</dc:creator>
  <cp:keywords/>
  <dc:description/>
  <cp:lastModifiedBy>Yves Fontaine</cp:lastModifiedBy>
  <cp:revision>4</cp:revision>
  <dcterms:created xsi:type="dcterms:W3CDTF">2021-01-15T18:35:00Z</dcterms:created>
  <dcterms:modified xsi:type="dcterms:W3CDTF">2021-01-31T14:49:00Z</dcterms:modified>
</cp:coreProperties>
</file>